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1D" w:rsidRPr="00AC4C78" w:rsidRDefault="0043701D" w:rsidP="0043701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799"/>
        <w:gridCol w:w="5941"/>
        <w:gridCol w:w="3420"/>
      </w:tblGrid>
      <w:tr w:rsidR="00CD335A" w:rsidTr="004155E7">
        <w:trPr>
          <w:trHeight w:val="1295"/>
        </w:trPr>
        <w:tc>
          <w:tcPr>
            <w:tcW w:w="1799" w:type="dxa"/>
          </w:tcPr>
          <w:p w:rsidR="00CD335A" w:rsidRDefault="00CD335A" w:rsidP="00A355FC">
            <w:bookmarkStart w:id="0" w:name="_GoBack"/>
            <w:r>
              <w:rPr>
                <w:noProof/>
              </w:rPr>
              <w:drawing>
                <wp:inline distT="0" distB="0" distL="0" distR="0" wp14:anchorId="3060C8BF" wp14:editId="0C021C95">
                  <wp:extent cx="850392" cy="850392"/>
                  <wp:effectExtent l="0" t="0" r="6985" b="6985"/>
                  <wp:docPr id="1" name="Picture 1" descr="City of Titusvill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92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941" w:type="dxa"/>
          </w:tcPr>
          <w:p w:rsidR="00CD335A" w:rsidRPr="00DF1199" w:rsidRDefault="00CD335A" w:rsidP="00E159FA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DF1199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CITY OF TITUSVILLE  PERMIT APPLICATION</w:t>
            </w:r>
          </w:p>
          <w:p w:rsidR="00CD335A" w:rsidRDefault="00CD335A" w:rsidP="00CD335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</w:pPr>
            <w:r w:rsidRPr="00D31B8E"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  <w:t>ROOFING</w:t>
            </w:r>
          </w:p>
          <w:p w:rsidR="00CD335A" w:rsidRPr="00D31B8E" w:rsidRDefault="00CD335A" w:rsidP="00CD335A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</w:pPr>
            <w:r w:rsidRPr="00B37A95"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  <w:t>PERMIT #</w:t>
            </w: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_____________________________</w:t>
            </w:r>
          </w:p>
        </w:tc>
        <w:tc>
          <w:tcPr>
            <w:tcW w:w="3420" w:type="dxa"/>
          </w:tcPr>
          <w:p w:rsidR="00CD335A" w:rsidRPr="00F17C95" w:rsidRDefault="00F17C95" w:rsidP="00F17C9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color w:val="000000"/>
                <w:sz w:val="10"/>
                <w:szCs w:val="10"/>
              </w:rPr>
            </w:pPr>
            <w:r>
              <w:rPr>
                <w:rFonts w:cs="Times New Roman"/>
                <w:color w:val="000000"/>
                <w:sz w:val="10"/>
                <w:szCs w:val="10"/>
              </w:rPr>
              <w:t>DATE SUBMITTED STAMP</w:t>
            </w:r>
          </w:p>
        </w:tc>
      </w:tr>
    </w:tbl>
    <w:p w:rsidR="00B37A95" w:rsidRPr="002F6521" w:rsidRDefault="00B37A95" w:rsidP="0043701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10"/>
          <w:szCs w:val="10"/>
        </w:rPr>
      </w:pPr>
    </w:p>
    <w:p w:rsidR="001137B4" w:rsidRPr="001137B4" w:rsidRDefault="0043701D" w:rsidP="006C465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ENTERED BY: </w:t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D335A">
        <w:rPr>
          <w:rFonts w:ascii="Times New Roman" w:hAnsi="Times New Roman" w:cs="Times New Roman"/>
          <w:color w:val="000000"/>
          <w:sz w:val="20"/>
          <w:szCs w:val="20"/>
        </w:rPr>
        <w:t>TAX ID #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D335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>PERMIT FEE</w:t>
      </w:r>
      <w:r w:rsidR="004B1F7B">
        <w:rPr>
          <w:rFonts w:ascii="Times New Roman" w:hAnsi="Times New Roman" w:cs="Times New Roman"/>
          <w:color w:val="000000"/>
          <w:sz w:val="20"/>
          <w:szCs w:val="20"/>
        </w:rPr>
        <w:t xml:space="preserve"> $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B37A95" w:rsidRPr="005D0D12" w:rsidRDefault="00B37A95" w:rsidP="009B42A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Existing u</w:t>
      </w:r>
      <w:r w:rsidR="005D0D12">
        <w:rPr>
          <w:rFonts w:ascii="Times New Roman" w:hAnsi="Times New Roman" w:cs="Times New Roman"/>
          <w:b/>
          <w:sz w:val="24"/>
          <w:szCs w:val="24"/>
        </w:rPr>
        <w:t xml:space="preserve">se of Structure:  </w:t>
      </w:r>
      <w:r w:rsidR="005D0D12">
        <w:rPr>
          <w:rFonts w:ascii="Times New Roman" w:hAnsi="Times New Roman" w:cs="Times New Roman"/>
        </w:rPr>
        <w:t xml:space="preserve"> </w:t>
      </w:r>
      <w:r w:rsidR="00F76506" w:rsidRPr="00DE48DC">
        <w:rPr>
          <w:rFonts w:ascii="Times New Roman" w:hAnsi="Times New Roman" w:cs="Times New Roman"/>
          <w:sz w:val="24"/>
          <w:szCs w:val="24"/>
        </w:rPr>
        <w:t>SFR</w:t>
      </w:r>
      <w:r w:rsidR="005D0D12">
        <w:rPr>
          <w:rFonts w:ascii="Times New Roman" w:hAnsi="Times New Roman" w:cs="Times New Roman"/>
          <w:sz w:val="24"/>
          <w:szCs w:val="24"/>
        </w:rPr>
        <w:t xml:space="preserve">   </w:t>
      </w:r>
      <w:r w:rsidR="0037549D">
        <w:rPr>
          <w:rFonts w:ascii="Times New Roman" w:hAnsi="Times New Roman" w:cs="Times New Roman"/>
        </w:rPr>
        <w:t xml:space="preserve"> </w:t>
      </w:r>
      <w:r w:rsidR="000F5FAB">
        <w:rPr>
          <w:rFonts w:ascii="Times New Roman" w:hAnsi="Times New Roman" w:cs="Times New Roman"/>
        </w:rPr>
        <w:t xml:space="preserve"> </w:t>
      </w:r>
      <w:r w:rsidR="005D0D12">
        <w:rPr>
          <w:rFonts w:ascii="Times New Roman" w:hAnsi="Times New Roman" w:cs="Times New Roman"/>
        </w:rPr>
        <w:t> Other</w:t>
      </w:r>
      <w:r w:rsidR="000F5FAB">
        <w:rPr>
          <w:rFonts w:ascii="Times New Roman" w:hAnsi="Times New Roman" w:cs="Times New Roman"/>
          <w:u w:val="single"/>
        </w:rPr>
        <w:tab/>
      </w:r>
      <w:r w:rsidR="000F5FAB">
        <w:rPr>
          <w:rFonts w:ascii="Times New Roman" w:hAnsi="Times New Roman" w:cs="Times New Roman"/>
          <w:u w:val="single"/>
        </w:rPr>
        <w:tab/>
      </w:r>
      <w:r w:rsidR="000F5FAB">
        <w:rPr>
          <w:rFonts w:ascii="Times New Roman" w:hAnsi="Times New Roman" w:cs="Times New Roman"/>
          <w:u w:val="single"/>
        </w:rPr>
        <w:tab/>
      </w:r>
      <w:r w:rsidR="000F5FAB">
        <w:rPr>
          <w:rFonts w:ascii="Times New Roman" w:hAnsi="Times New Roman" w:cs="Times New Roman"/>
          <w:u w:val="single"/>
        </w:rPr>
        <w:tab/>
      </w:r>
      <w:r w:rsidR="0037549D">
        <w:rPr>
          <w:rFonts w:ascii="Times New Roman" w:hAnsi="Times New Roman" w:cs="Times New Roman"/>
        </w:rPr>
        <w:t xml:space="preserve">Year Built: </w:t>
      </w:r>
      <w:r w:rsidR="0037549D">
        <w:rPr>
          <w:rFonts w:ascii="Times New Roman" w:hAnsi="Times New Roman" w:cs="Times New Roman"/>
          <w:u w:val="single"/>
        </w:rPr>
        <w:tab/>
      </w:r>
      <w:r w:rsidR="0037549D">
        <w:rPr>
          <w:rFonts w:ascii="Times New Roman" w:hAnsi="Times New Roman" w:cs="Times New Roman"/>
          <w:u w:val="single"/>
        </w:rPr>
        <w:tab/>
      </w:r>
      <w:r w:rsidR="0037549D">
        <w:rPr>
          <w:rFonts w:ascii="Times New Roman" w:hAnsi="Times New Roman" w:cs="Times New Roman"/>
          <w:u w:val="single"/>
        </w:rPr>
        <w:tab/>
      </w:r>
      <w:r w:rsidR="0037549D">
        <w:rPr>
          <w:rFonts w:ascii="Times New Roman" w:hAnsi="Times New Roman" w:cs="Times New Roman"/>
          <w:u w:val="single"/>
        </w:rPr>
        <w:tab/>
      </w:r>
      <w:r w:rsidR="005D0D12">
        <w:rPr>
          <w:rFonts w:ascii="Times New Roman" w:hAnsi="Times New Roman" w:cs="Times New Roman"/>
        </w:rPr>
        <w:t xml:space="preserve"> </w:t>
      </w:r>
    </w:p>
    <w:p w:rsidR="00EF5E2D" w:rsidRPr="0086758C" w:rsidRDefault="0043701D" w:rsidP="00AC4C78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37A95">
        <w:rPr>
          <w:rFonts w:ascii="Times New Roman" w:hAnsi="Times New Roman" w:cs="Times New Roman"/>
          <w:b/>
          <w:color w:val="000000"/>
          <w:sz w:val="20"/>
          <w:szCs w:val="20"/>
        </w:rPr>
        <w:t>PROJECT ADDRESS: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</w:rPr>
        <w:t>ZIP CODE:</w:t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137B4" w:rsidRPr="001137B4" w:rsidRDefault="0043701D" w:rsidP="00F56EA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701D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</w:rPr>
        <w:t>ROPERTY OWNER:</w:t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37B4" w:rsidRPr="0043701D">
        <w:rPr>
          <w:rFonts w:ascii="Times New Roman" w:hAnsi="Times New Roman" w:cs="Times New Roman"/>
          <w:color w:val="000000"/>
          <w:sz w:val="20"/>
          <w:szCs w:val="20"/>
        </w:rPr>
        <w:t>PHONE #</w:t>
      </w:r>
      <w:r w:rsidR="00CB1912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137B4"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   </w:t>
      </w:r>
      <w:r w:rsidR="001137B4"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3701D" w:rsidRPr="001137B4" w:rsidRDefault="001137B4" w:rsidP="00F56EA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37B4">
        <w:rPr>
          <w:rFonts w:ascii="Times New Roman" w:hAnsi="Times New Roman" w:cs="Times New Roman"/>
          <w:color w:val="000000"/>
          <w:sz w:val="20"/>
          <w:szCs w:val="20"/>
        </w:rPr>
        <w:t>ADDRESS</w:t>
      </w:r>
      <w:r w:rsidR="00875E5A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3701D"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EMAIL: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43701D" w:rsidRPr="003846C5" w:rsidRDefault="0043701D" w:rsidP="002F6521">
      <w:pPr>
        <w:autoSpaceDE w:val="0"/>
        <w:autoSpaceDN w:val="0"/>
        <w:adjustRightInd w:val="0"/>
        <w:spacing w:before="180"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384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DESCRIPTION OF WORK: </w:t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11C33" w:rsidRDefault="00211C33" w:rsidP="001137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AC4C78" w:rsidRPr="004A7C26" w:rsidRDefault="004A7C26" w:rsidP="001137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>PRODUCT APPROVAL</w:t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#’s: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C4C78" w:rsidRPr="004A7C26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D335A" w:rsidRPr="004155E7" w:rsidRDefault="004155E7" w:rsidP="004155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ROO</w:t>
      </w:r>
      <w:r w:rsidR="00200D5C" w:rsidRPr="00200D5C">
        <w:rPr>
          <w:rFonts w:ascii="Times New Roman" w:hAnsi="Times New Roman" w:cs="Times New Roman"/>
          <w:color w:val="000000"/>
          <w:sz w:val="20"/>
          <w:szCs w:val="20"/>
        </w:rPr>
        <w:t>F PITCH: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B738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0D5C" w:rsidRPr="00200D5C">
        <w:rPr>
          <w:rFonts w:ascii="Times New Roman" w:hAnsi="Times New Roman" w:cs="Times New Roman"/>
          <w:color w:val="000000"/>
          <w:sz w:val="20"/>
          <w:szCs w:val="20"/>
        </w:rPr>
        <w:t xml:space="preserve"># </w:t>
      </w:r>
      <w:r w:rsidR="00B73802" w:rsidRPr="00200D5C">
        <w:rPr>
          <w:rFonts w:ascii="Times New Roman" w:hAnsi="Times New Roman" w:cs="Times New Roman"/>
          <w:color w:val="000000"/>
          <w:sz w:val="20"/>
          <w:szCs w:val="20"/>
        </w:rPr>
        <w:t>of SQUARES</w:t>
      </w:r>
      <w:r w:rsidR="00200D5C" w:rsidRPr="00200D5C"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D335A" w:rsidRPr="005F37B8">
        <w:rPr>
          <w:rFonts w:ascii="Times New Roman" w:hAnsi="Times New Roman" w:cs="Times New Roman"/>
          <w:i/>
          <w:color w:val="000000"/>
          <w:sz w:val="20"/>
          <w:szCs w:val="20"/>
        </w:rPr>
        <w:t>Florida</w:t>
      </w:r>
      <w:r w:rsidR="00CD335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D335A" w:rsidRPr="005F37B8">
        <w:rPr>
          <w:rFonts w:ascii="Times New Roman" w:hAnsi="Times New Roman" w:cs="Times New Roman"/>
          <w:i/>
          <w:color w:val="000000"/>
          <w:sz w:val="20"/>
          <w:szCs w:val="20"/>
        </w:rPr>
        <w:t>Code Edition:</w:t>
      </w:r>
      <w:r w:rsidR="00CD335A" w:rsidRPr="005F37B8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 </w:t>
      </w:r>
      <w:r w:rsidR="00A52EDC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  </w:t>
      </w:r>
      <w:r w:rsidR="00C75E94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B845A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6</w:t>
      </w:r>
      <w:r w:rsidR="00A52EDC" w:rsidRPr="00A52EDC">
        <w:rPr>
          <w:rFonts w:ascii="Times New Roman" w:hAnsi="Times New Roman" w:cs="Times New Roman"/>
          <w:b/>
          <w:color w:val="000000"/>
          <w:sz w:val="20"/>
          <w:szCs w:val="20"/>
          <w:u w:val="single"/>
          <w:vertAlign w:val="superscript"/>
        </w:rPr>
        <w:t>th</w:t>
      </w:r>
      <w:r w:rsidR="00A52EDC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  </w:t>
      </w:r>
      <w:r w:rsidR="00C75E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1F7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CONSTRUCTION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COST</w:t>
      </w:r>
      <w:r w:rsidR="004B1F7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$</w:t>
      </w:r>
      <w:r w:rsidR="00CD335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D335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A52ED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2282B" w:rsidRPr="0043701D" w:rsidRDefault="00200D5C" w:rsidP="00DB7C82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ROOFING</w:t>
      </w:r>
      <w:r w:rsidR="00C2282B" w:rsidRPr="00C814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CONTRACTOR:</w:t>
      </w:r>
      <w:r w:rsidR="005F37B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5F37B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5F37B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5F37B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5F37B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5F37B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2282B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2282B">
        <w:rPr>
          <w:rFonts w:ascii="Times New Roman" w:hAnsi="Times New Roman" w:cs="Times New Roman"/>
          <w:color w:val="000000"/>
          <w:sz w:val="20"/>
          <w:szCs w:val="20"/>
        </w:rPr>
        <w:t>LICENSE #</w:t>
      </w:r>
      <w:r w:rsidR="00CA1A5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2282B"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2282B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2282B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2282B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228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2180E" w:rsidRDefault="00EF5E2D" w:rsidP="00B7380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F37B8">
        <w:rPr>
          <w:rFonts w:ascii="Times New Roman" w:hAnsi="Times New Roman" w:cs="Times New Roman"/>
          <w:color w:val="000000"/>
          <w:sz w:val="18"/>
          <w:szCs w:val="18"/>
        </w:rPr>
        <w:t xml:space="preserve">PHONE #: </w:t>
      </w:r>
      <w:r w:rsidR="00CD300F" w:rsidRPr="005F37B8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CD300F" w:rsidRPr="005F37B8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CD300F" w:rsidRPr="005F37B8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CD300F" w:rsidRPr="005F37B8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CD300F" w:rsidRPr="005F37B8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  <w:t xml:space="preserve">        </w:t>
      </w:r>
      <w:r w:rsidRPr="005F37B8">
        <w:rPr>
          <w:rFonts w:ascii="Times New Roman" w:hAnsi="Times New Roman" w:cs="Times New Roman"/>
          <w:color w:val="000000"/>
          <w:sz w:val="18"/>
          <w:szCs w:val="18"/>
        </w:rPr>
        <w:t xml:space="preserve"> EMAIL: ____________________________________________________________ </w:t>
      </w:r>
    </w:p>
    <w:p w:rsidR="00C2282B" w:rsidRPr="00CF6ADD" w:rsidRDefault="00C2282B" w:rsidP="00C2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C2282B" w:rsidRPr="009740D6" w:rsidRDefault="00C2282B" w:rsidP="00DB7C82">
      <w:pPr>
        <w:autoSpaceDE w:val="0"/>
        <w:autoSpaceDN w:val="0"/>
        <w:adjustRightInd w:val="0"/>
        <w:spacing w:after="0" w:line="240" w:lineRule="auto"/>
        <w:jc w:val="both"/>
        <w:rPr>
          <w:rFonts w:ascii="LilyUPC" w:hAnsi="LilyUPC" w:cs="LilyUPC"/>
          <w:b/>
          <w:bCs/>
          <w:color w:val="000000"/>
          <w:sz w:val="28"/>
          <w:szCs w:val="28"/>
        </w:rPr>
      </w:pP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>“WARNING TO OWNER: YOUR FAILURE TO RECORD A NOTICE</w:t>
      </w:r>
      <w:r w:rsidR="00DB7C82"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>OF COMMENCEMENT MAY RESULT IN YOUR PAYING TWICE FOR</w:t>
      </w:r>
      <w:r w:rsidR="00DB7C82"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>IMPROVEMENTS TO YOUR PROPERTY. A NOTICE OF COMMENCEMENT</w:t>
      </w:r>
      <w:r w:rsidR="00DB7C82"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>MUST BE RECORDED AND POSTED ON THE JOB SITE BEFORE</w:t>
      </w:r>
      <w:r w:rsidR="00DB7C82"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>THE FIRST INSPECTION. IF YOU INTEND TO OBTAIN FINANCING,</w:t>
      </w:r>
      <w:r w:rsidR="00DB7C82"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>CONSULT WITH YOUR LENDER OR AN ATTORNEY BEFORE RECORDING</w:t>
      </w:r>
      <w:r w:rsidR="00DB7C82"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9740D6">
        <w:rPr>
          <w:rFonts w:ascii="LilyUPC" w:hAnsi="LilyUPC" w:cs="LilyUPC"/>
          <w:b/>
          <w:bCs/>
          <w:color w:val="000000"/>
          <w:sz w:val="28"/>
          <w:szCs w:val="28"/>
        </w:rPr>
        <w:t xml:space="preserve">YOUR NOTICE OF COMMENCEMENT. </w:t>
      </w:r>
      <w:r w:rsidR="00CA1A58" w:rsidRPr="009740D6">
        <w:rPr>
          <w:rFonts w:ascii="LilyUPC" w:hAnsi="LilyUPC" w:cs="LilyUPC"/>
          <w:b/>
          <w:bCs/>
          <w:color w:val="000000"/>
          <w:sz w:val="28"/>
          <w:szCs w:val="28"/>
        </w:rPr>
        <w:t>“</w:t>
      </w:r>
    </w:p>
    <w:p w:rsidR="004155E7" w:rsidRPr="00806E64" w:rsidRDefault="004155E7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C2282B" w:rsidRPr="0043701D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3701D">
        <w:rPr>
          <w:rFonts w:ascii="Times New Roman" w:hAnsi="Times New Roman" w:cs="Times New Roman"/>
          <w:color w:val="000000"/>
        </w:rPr>
        <w:t xml:space="preserve">_____________________________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3701D">
        <w:rPr>
          <w:rFonts w:ascii="Times New Roman" w:hAnsi="Times New Roman" w:cs="Times New Roman"/>
          <w:color w:val="000000"/>
        </w:rPr>
        <w:t xml:space="preserve">_____________________________ 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OWNER/AGENT’S SIGNATURE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CONTRACTOR’S SIGNATURE </w:t>
      </w:r>
    </w:p>
    <w:p w:rsidR="00CA1A58" w:rsidRPr="00CA1A58" w:rsidRDefault="00CA1A58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STATE OF FLORIDA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STATE OF FLORIDA 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COUNTY OF BREVARD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COUNTY OF BREVARD 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The foregoing instrument was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The foregoing instrument was 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acknowledged before me this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acknowledged before me this </w:t>
      </w:r>
    </w:p>
    <w:p w:rsidR="00C2282B" w:rsidRPr="00806E64" w:rsidRDefault="00D13815" w:rsidP="00C2282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 d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>ay of ____________, 20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____ day of ______________, 20____ 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</w:t>
      </w:r>
    </w:p>
    <w:p w:rsidR="00C2282B" w:rsidRPr="00806E64" w:rsidRDefault="00C2282B" w:rsidP="00C2282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By _____________________ who is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06E64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y ____________________ who is </w:t>
      </w:r>
    </w:p>
    <w:p w:rsidR="00C2282B" w:rsidRPr="00806E64" w:rsidRDefault="00C2282B" w:rsidP="00C2282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Personally known to me, or has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personally known to me, or has </w:t>
      </w:r>
    </w:p>
    <w:p w:rsidR="00C2282B" w:rsidRPr="00806E64" w:rsidRDefault="00C2282B" w:rsidP="00C2282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Produced valid ID ______________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Produced valid ID _______________ </w:t>
      </w:r>
    </w:p>
    <w:p w:rsidR="00C2282B" w:rsidRPr="00806E64" w:rsidRDefault="00C2282B" w:rsidP="00C2282B">
      <w:pPr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F6AD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 </w:t>
      </w:r>
    </w:p>
    <w:p w:rsidR="00CF6ADD" w:rsidRDefault="00C2282B" w:rsidP="00CF6ADD">
      <w:pPr>
        <w:spacing w:after="160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Notary as to Owner or Agent W/Seal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>Notary as to Qualifier W/Seal</w:t>
      </w:r>
    </w:p>
    <w:p w:rsidR="00B73802" w:rsidRDefault="00B73802" w:rsidP="00CF6ADD">
      <w:pPr>
        <w:spacing w:after="160"/>
        <w:rPr>
          <w:rFonts w:ascii="Times New Roman" w:hAnsi="Times New Roman" w:cs="Times New Roman"/>
          <w:color w:val="000000"/>
          <w:sz w:val="20"/>
          <w:szCs w:val="20"/>
        </w:rPr>
      </w:pPr>
    </w:p>
    <w:p w:rsidR="00E84A5F" w:rsidRPr="00B73802" w:rsidRDefault="00E84A5F" w:rsidP="00BD1CE6">
      <w:pPr>
        <w:spacing w:before="120" w:after="120"/>
        <w:jc w:val="center"/>
        <w:rPr>
          <w:rFonts w:ascii="LilyUPC" w:hAnsi="LilyUPC" w:cs="LilyUPC"/>
          <w:b/>
          <w:bCs/>
          <w:sz w:val="30"/>
          <w:szCs w:val="30"/>
        </w:rPr>
      </w:pPr>
      <w:r w:rsidRPr="00B73802">
        <w:rPr>
          <w:rFonts w:ascii="LilyUPC" w:hAnsi="LilyUPC" w:cs="LilyUPC"/>
          <w:b/>
          <w:bCs/>
          <w:sz w:val="30"/>
          <w:szCs w:val="30"/>
        </w:rPr>
        <w:t xml:space="preserve">This affidavit can only be used for </w:t>
      </w:r>
      <w:r w:rsidR="00EC6AFE" w:rsidRPr="00B73802">
        <w:rPr>
          <w:rFonts w:ascii="LilyUPC" w:hAnsi="LilyUPC" w:cs="LilyUPC"/>
          <w:b/>
          <w:bCs/>
          <w:sz w:val="30"/>
          <w:szCs w:val="30"/>
        </w:rPr>
        <w:t xml:space="preserve">roof deck nailing of </w:t>
      </w:r>
      <w:r w:rsidRPr="00B73802">
        <w:rPr>
          <w:rFonts w:ascii="LilyUPC" w:hAnsi="LilyUPC" w:cs="LilyUPC"/>
          <w:b/>
          <w:bCs/>
          <w:sz w:val="30"/>
          <w:szCs w:val="30"/>
        </w:rPr>
        <w:t>site built</w:t>
      </w:r>
      <w:r w:rsidR="001E7461" w:rsidRPr="00B73802">
        <w:rPr>
          <w:rFonts w:ascii="LilyUPC" w:hAnsi="LilyUPC" w:cs="LilyUPC"/>
          <w:b/>
          <w:bCs/>
          <w:sz w:val="30"/>
          <w:szCs w:val="30"/>
        </w:rPr>
        <w:t xml:space="preserve"> </w:t>
      </w:r>
      <w:r w:rsidRPr="00B73802">
        <w:rPr>
          <w:rFonts w:ascii="LilyUPC" w:hAnsi="LilyUPC" w:cs="LilyUPC"/>
          <w:b/>
          <w:bCs/>
          <w:sz w:val="30"/>
          <w:szCs w:val="30"/>
        </w:rPr>
        <w:t xml:space="preserve">single family </w:t>
      </w:r>
      <w:r w:rsidR="001E7461" w:rsidRPr="00B73802">
        <w:rPr>
          <w:rFonts w:ascii="LilyUPC" w:hAnsi="LilyUPC" w:cs="LilyUPC"/>
          <w:b/>
          <w:bCs/>
          <w:sz w:val="30"/>
          <w:szCs w:val="30"/>
        </w:rPr>
        <w:t>detached residential structures</w:t>
      </w:r>
      <w:r w:rsidRPr="00B73802">
        <w:rPr>
          <w:rFonts w:ascii="LilyUPC" w:hAnsi="LilyUPC" w:cs="LilyUPC"/>
          <w:b/>
          <w:bCs/>
          <w:sz w:val="30"/>
          <w:szCs w:val="30"/>
        </w:rPr>
        <w:t>.</w:t>
      </w:r>
    </w:p>
    <w:p w:rsidR="00EC6AFE" w:rsidRDefault="00EC6AFE" w:rsidP="009740D6">
      <w:pPr>
        <w:pStyle w:val="BodyText"/>
        <w:tabs>
          <w:tab w:val="left" w:pos="5879"/>
          <w:tab w:val="left" w:pos="9389"/>
        </w:tabs>
        <w:ind w:left="115" w:right="187"/>
      </w:pPr>
      <w:r>
        <w:rPr>
          <w:rFonts w:cs="Times New Roman"/>
          <w:color w:val="000000"/>
        </w:rPr>
        <w:t>I</w:t>
      </w:r>
      <w:r w:rsidR="009A1065">
        <w:rPr>
          <w:rFonts w:cs="Times New Roman"/>
          <w:color w:val="000000"/>
          <w:u w:val="single"/>
        </w:rPr>
        <w:t xml:space="preserve">                                                                                </w:t>
      </w:r>
      <w:r>
        <w:t>licensed 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 w:rsidR="00BD1CE6">
        <w:rPr>
          <w:spacing w:val="-3"/>
        </w:rPr>
        <w:t xml:space="preserve">General, Building, </w:t>
      </w:r>
      <w:r w:rsidR="009A1065">
        <w:rPr>
          <w:spacing w:val="-3"/>
        </w:rPr>
        <w:t xml:space="preserve">Roofing or </w:t>
      </w:r>
      <w:r w:rsidR="00BD1CE6">
        <w:rPr>
          <w:spacing w:val="-3"/>
        </w:rPr>
        <w:t xml:space="preserve">Residential </w:t>
      </w:r>
      <w:r>
        <w:t>contractor, engineer, architect or FS 468 Building Inspector,</w:t>
      </w:r>
      <w:r>
        <w:rPr>
          <w:spacing w:val="-19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4"/>
          <w:u w:val="single" w:color="000000"/>
        </w:rPr>
        <w:t xml:space="preserve">                   </w:t>
      </w:r>
      <w:r w:rsidR="009740D6">
        <w:rPr>
          <w:w w:val="24"/>
          <w:u w:val="single" w:color="000000"/>
        </w:rPr>
        <w:t xml:space="preserve">           </w:t>
      </w:r>
      <w:r>
        <w:rPr>
          <w:w w:val="24"/>
          <w:u w:val="single" w:color="000000"/>
        </w:rPr>
        <w:t xml:space="preserve"> </w:t>
      </w:r>
      <w:r w:rsidR="00BD1CE6">
        <w:rPr>
          <w:w w:val="24"/>
          <w:u w:val="single" w:color="000000"/>
        </w:rPr>
        <w:t xml:space="preserve">             </w:t>
      </w:r>
      <w:r w:rsidR="009A1065">
        <w:rPr>
          <w:w w:val="24"/>
          <w:u w:val="single" w:color="000000"/>
        </w:rPr>
        <w:t xml:space="preserve">           </w:t>
      </w:r>
      <w:r>
        <w:t xml:space="preserve"> in the State of</w:t>
      </w:r>
      <w:r>
        <w:rPr>
          <w:spacing w:val="-11"/>
        </w:rPr>
        <w:t xml:space="preserve"> </w:t>
      </w:r>
      <w:r>
        <w:t>Florida, Certify that the roof decking attachment will be performe</w:t>
      </w:r>
      <w:r w:rsidR="00BD1CE6">
        <w:t>d in compliance with Section 706</w:t>
      </w:r>
      <w:r>
        <w:t>.7.1 of</w:t>
      </w:r>
      <w:r>
        <w:rPr>
          <w:spacing w:val="-7"/>
        </w:rPr>
        <w:t xml:space="preserve"> </w:t>
      </w:r>
      <w:r>
        <w:t>the Florida Building</w:t>
      </w:r>
      <w:r>
        <w:rPr>
          <w:spacing w:val="-14"/>
        </w:rPr>
        <w:t xml:space="preserve"> </w:t>
      </w:r>
      <w:r>
        <w:t>Code-Existing</w:t>
      </w:r>
      <w:r>
        <w:rPr>
          <w:spacing w:val="-7"/>
        </w:rPr>
        <w:t xml:space="preserve"> </w:t>
      </w:r>
      <w:r>
        <w:t>Building</w:t>
      </w:r>
      <w:r w:rsidR="009A1065">
        <w:rPr>
          <w:u w:val="single" w:color="000000"/>
        </w:rPr>
        <w:t xml:space="preserve">                </w:t>
      </w:r>
      <w:r>
        <w:rPr>
          <w:u w:val="single" w:color="000000"/>
        </w:rPr>
        <w:t xml:space="preserve">      </w:t>
      </w:r>
      <w:r>
        <w:t>Edition.</w:t>
      </w:r>
    </w:p>
    <w:p w:rsidR="009740D6" w:rsidRDefault="009740D6" w:rsidP="009740D6">
      <w:pPr>
        <w:pStyle w:val="BodyText"/>
        <w:tabs>
          <w:tab w:val="left" w:pos="5879"/>
          <w:tab w:val="left" w:pos="9389"/>
        </w:tabs>
        <w:ind w:left="115" w:right="187"/>
      </w:pPr>
    </w:p>
    <w:p w:rsidR="004155E7" w:rsidRPr="00010317" w:rsidRDefault="00191736" w:rsidP="00EC6A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Signature</w:t>
      </w:r>
      <w:r w:rsidR="0001031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01031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B73802" w:rsidRPr="00AC4C78" w:rsidRDefault="004155E7" w:rsidP="00AC4C7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3DDB">
        <w:rPr>
          <w:rFonts w:ascii="Times New Roman" w:hAnsi="Times New Roman" w:cs="Times New Roman"/>
          <w:b/>
          <w:bCs/>
          <w:sz w:val="26"/>
          <w:szCs w:val="26"/>
        </w:rPr>
        <w:t xml:space="preserve">Homeowners </w:t>
      </w:r>
      <w:r w:rsidR="00E02B27" w:rsidRPr="008C3DDB">
        <w:rPr>
          <w:rFonts w:ascii="Times New Roman" w:hAnsi="Times New Roman" w:cs="Times New Roman"/>
          <w:b/>
          <w:bCs/>
          <w:sz w:val="26"/>
          <w:szCs w:val="26"/>
        </w:rPr>
        <w:t xml:space="preserve">are </w:t>
      </w:r>
      <w:r w:rsidR="00A52EDC" w:rsidRPr="008C3DDB">
        <w:rPr>
          <w:rFonts w:ascii="Times New Roman" w:hAnsi="Times New Roman" w:cs="Times New Roman"/>
          <w:b/>
          <w:bCs/>
          <w:sz w:val="26"/>
          <w:szCs w:val="26"/>
        </w:rPr>
        <w:t xml:space="preserve">not qualified to certify roof </w:t>
      </w:r>
      <w:r w:rsidR="008C3DDB" w:rsidRPr="008C3DDB">
        <w:rPr>
          <w:rFonts w:ascii="Times New Roman" w:hAnsi="Times New Roman" w:cs="Times New Roman"/>
          <w:b/>
          <w:bCs/>
          <w:sz w:val="26"/>
          <w:szCs w:val="26"/>
        </w:rPr>
        <w:t>sheathing nailing</w:t>
      </w:r>
      <w:r w:rsidR="00A52EDC" w:rsidRPr="008C3DDB">
        <w:rPr>
          <w:rFonts w:ascii="Times New Roman" w:hAnsi="Times New Roman" w:cs="Times New Roman"/>
          <w:b/>
          <w:bCs/>
          <w:sz w:val="26"/>
          <w:szCs w:val="26"/>
        </w:rPr>
        <w:t xml:space="preserve"> and water barrier installation.</w:t>
      </w:r>
    </w:p>
    <w:p w:rsidR="00DB7C82" w:rsidRPr="00BD1CE6" w:rsidRDefault="00BF7C72" w:rsidP="00B7380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3/29</w:t>
      </w:r>
      <w:r w:rsidR="00BD1CE6">
        <w:rPr>
          <w:rFonts w:ascii="Times New Roman" w:hAnsi="Times New Roman" w:cs="Times New Roman"/>
          <w:b/>
          <w:bCs/>
          <w:sz w:val="16"/>
          <w:szCs w:val="16"/>
        </w:rPr>
        <w:t>/18</w:t>
      </w:r>
    </w:p>
    <w:sectPr w:rsidR="00DB7C82" w:rsidRPr="00BD1CE6" w:rsidSect="00B37A95">
      <w:pgSz w:w="12240" w:h="15840"/>
      <w:pgMar w:top="432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lyUPC">
    <w:altName w:val="LilyUPC"/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1D"/>
    <w:rsid w:val="00010317"/>
    <w:rsid w:val="00060EC9"/>
    <w:rsid w:val="00083F04"/>
    <w:rsid w:val="0009255F"/>
    <w:rsid w:val="000F5FAB"/>
    <w:rsid w:val="001137B4"/>
    <w:rsid w:val="001158B3"/>
    <w:rsid w:val="00191736"/>
    <w:rsid w:val="001E7461"/>
    <w:rsid w:val="00200D5C"/>
    <w:rsid w:val="00211C33"/>
    <w:rsid w:val="00291284"/>
    <w:rsid w:val="002A699D"/>
    <w:rsid w:val="002B69A2"/>
    <w:rsid w:val="002C59AE"/>
    <w:rsid w:val="002D1CEB"/>
    <w:rsid w:val="002F6521"/>
    <w:rsid w:val="0032679E"/>
    <w:rsid w:val="00374D9F"/>
    <w:rsid w:val="0037549D"/>
    <w:rsid w:val="003846C5"/>
    <w:rsid w:val="003C23E2"/>
    <w:rsid w:val="003C7279"/>
    <w:rsid w:val="004155E7"/>
    <w:rsid w:val="0043701D"/>
    <w:rsid w:val="0046636B"/>
    <w:rsid w:val="004A7C26"/>
    <w:rsid w:val="004B1F7B"/>
    <w:rsid w:val="004B2951"/>
    <w:rsid w:val="004F1FBC"/>
    <w:rsid w:val="00501CEE"/>
    <w:rsid w:val="005103A4"/>
    <w:rsid w:val="0052180E"/>
    <w:rsid w:val="005260CB"/>
    <w:rsid w:val="00536855"/>
    <w:rsid w:val="005D0D12"/>
    <w:rsid w:val="005E435B"/>
    <w:rsid w:val="005F37B8"/>
    <w:rsid w:val="00623438"/>
    <w:rsid w:val="006C4659"/>
    <w:rsid w:val="006E3A65"/>
    <w:rsid w:val="006E7652"/>
    <w:rsid w:val="00792DA8"/>
    <w:rsid w:val="007A01E9"/>
    <w:rsid w:val="007D69A1"/>
    <w:rsid w:val="007E7478"/>
    <w:rsid w:val="00806E64"/>
    <w:rsid w:val="00855833"/>
    <w:rsid w:val="0086758C"/>
    <w:rsid w:val="00875E5A"/>
    <w:rsid w:val="00894504"/>
    <w:rsid w:val="008C3DDB"/>
    <w:rsid w:val="008E1929"/>
    <w:rsid w:val="009248AA"/>
    <w:rsid w:val="00966E63"/>
    <w:rsid w:val="009740D6"/>
    <w:rsid w:val="009A1065"/>
    <w:rsid w:val="009B42A9"/>
    <w:rsid w:val="00A52EDC"/>
    <w:rsid w:val="00AC482D"/>
    <w:rsid w:val="00AC4C78"/>
    <w:rsid w:val="00B37A95"/>
    <w:rsid w:val="00B7086B"/>
    <w:rsid w:val="00B73802"/>
    <w:rsid w:val="00B845A1"/>
    <w:rsid w:val="00BC6EEE"/>
    <w:rsid w:val="00BD1CE6"/>
    <w:rsid w:val="00BF7C72"/>
    <w:rsid w:val="00C118EC"/>
    <w:rsid w:val="00C2282B"/>
    <w:rsid w:val="00C27418"/>
    <w:rsid w:val="00C51D9A"/>
    <w:rsid w:val="00C6610B"/>
    <w:rsid w:val="00C75E94"/>
    <w:rsid w:val="00C81408"/>
    <w:rsid w:val="00CA1A58"/>
    <w:rsid w:val="00CB1912"/>
    <w:rsid w:val="00CD300F"/>
    <w:rsid w:val="00CD335A"/>
    <w:rsid w:val="00CF6ADD"/>
    <w:rsid w:val="00D13815"/>
    <w:rsid w:val="00D31B8E"/>
    <w:rsid w:val="00D927E2"/>
    <w:rsid w:val="00DB7C82"/>
    <w:rsid w:val="00DD3D08"/>
    <w:rsid w:val="00DE48DC"/>
    <w:rsid w:val="00DF1199"/>
    <w:rsid w:val="00E02B27"/>
    <w:rsid w:val="00E102EE"/>
    <w:rsid w:val="00E159FA"/>
    <w:rsid w:val="00E84A5F"/>
    <w:rsid w:val="00E84DD2"/>
    <w:rsid w:val="00EC6AFE"/>
    <w:rsid w:val="00EF5E2D"/>
    <w:rsid w:val="00F05CE4"/>
    <w:rsid w:val="00F17C95"/>
    <w:rsid w:val="00F56EAC"/>
    <w:rsid w:val="00F76506"/>
    <w:rsid w:val="00F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C0F14-30F2-4510-A0A1-F35832AB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7A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C6AFE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6AF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Dargie, Laurie</cp:lastModifiedBy>
  <cp:revision>3</cp:revision>
  <cp:lastPrinted>2018-03-29T13:19:00Z</cp:lastPrinted>
  <dcterms:created xsi:type="dcterms:W3CDTF">2020-06-01T13:42:00Z</dcterms:created>
  <dcterms:modified xsi:type="dcterms:W3CDTF">2020-06-01T13:43:00Z</dcterms:modified>
</cp:coreProperties>
</file>